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FB0" w:rsidRDefault="00AC5FB0" w:rsidP="00AC5FB0">
      <w:pPr>
        <w:pStyle w:val="NormalWeb"/>
        <w:shd w:val="clear" w:color="auto" w:fill="FFFFFF"/>
        <w:spacing w:before="0" w:beforeAutospacing="0" w:after="0" w:afterAutospacing="0" w:line="360" w:lineRule="atLeast"/>
        <w:jc w:val="center"/>
        <w:rPr>
          <w:rFonts w:ascii="Trebuchet MS" w:hAnsi="Trebuchet MS"/>
          <w:color w:val="000000"/>
          <w:sz w:val="27"/>
          <w:szCs w:val="27"/>
        </w:rPr>
      </w:pPr>
      <w:r>
        <w:rPr>
          <w:rFonts w:ascii="Arial" w:hAnsi="Arial" w:cs="Arial"/>
          <w:color w:val="000000"/>
          <w:sz w:val="72"/>
          <w:szCs w:val="72"/>
        </w:rPr>
        <w:t>Authors set a </w:t>
      </w:r>
      <w:r>
        <w:rPr>
          <w:rFonts w:ascii="Impact" w:hAnsi="Impact" w:cs="Arial"/>
          <w:color w:val="FF6600"/>
          <w:sz w:val="64"/>
          <w:szCs w:val="64"/>
          <w:shd w:val="clear" w:color="auto" w:fill="FFFFFF"/>
        </w:rPr>
        <w:t>TONE</w:t>
      </w:r>
      <w:r>
        <w:rPr>
          <w:rStyle w:val="apple-converted-space"/>
          <w:rFonts w:ascii="Arial" w:hAnsi="Arial" w:cs="Arial"/>
          <w:color w:val="000000"/>
          <w:sz w:val="72"/>
          <w:szCs w:val="72"/>
        </w:rPr>
        <w:t> </w:t>
      </w:r>
      <w:r>
        <w:rPr>
          <w:rFonts w:ascii="Arial" w:hAnsi="Arial" w:cs="Arial"/>
          <w:color w:val="000000"/>
          <w:sz w:val="72"/>
          <w:szCs w:val="72"/>
        </w:rPr>
        <w:t>or</w:t>
      </w:r>
      <w:r>
        <w:rPr>
          <w:rStyle w:val="apple-converted-space"/>
          <w:rFonts w:ascii="Arial" w:hAnsi="Arial" w:cs="Arial"/>
          <w:color w:val="000000"/>
          <w:sz w:val="72"/>
          <w:szCs w:val="72"/>
        </w:rPr>
        <w:t> </w:t>
      </w:r>
      <w:r>
        <w:rPr>
          <w:rFonts w:ascii="Impact" w:hAnsi="Impact" w:cs="Arial"/>
          <w:color w:val="FF6600"/>
          <w:sz w:val="64"/>
          <w:szCs w:val="64"/>
        </w:rPr>
        <w:t>MOOD</w:t>
      </w:r>
      <w:r>
        <w:rPr>
          <w:rStyle w:val="apple-converted-space"/>
          <w:rFonts w:ascii="Arial" w:hAnsi="Arial" w:cs="Arial"/>
          <w:color w:val="000000"/>
          <w:sz w:val="72"/>
          <w:szCs w:val="72"/>
        </w:rPr>
        <w:t> </w:t>
      </w:r>
      <w:r>
        <w:rPr>
          <w:rFonts w:ascii="Arial" w:hAnsi="Arial" w:cs="Arial"/>
          <w:color w:val="000000"/>
          <w:sz w:val="72"/>
          <w:szCs w:val="72"/>
        </w:rPr>
        <w:t>in literature</w:t>
      </w:r>
    </w:p>
    <w:p w:rsidR="00AC5FB0" w:rsidRDefault="00AC5FB0" w:rsidP="00AC5FB0">
      <w:pPr>
        <w:pStyle w:val="NormalWeb"/>
        <w:shd w:val="clear" w:color="auto" w:fill="FFFFFF"/>
        <w:spacing w:before="0" w:beforeAutospacing="0" w:after="0" w:afterAutospacing="0" w:line="360" w:lineRule="atLeast"/>
        <w:jc w:val="center"/>
        <w:rPr>
          <w:rFonts w:ascii="Trebuchet MS" w:hAnsi="Trebuchet MS"/>
          <w:color w:val="000000"/>
          <w:sz w:val="27"/>
          <w:szCs w:val="27"/>
        </w:rPr>
      </w:pPr>
      <w:r>
        <w:rPr>
          <w:rFonts w:ascii="Arial" w:hAnsi="Arial" w:cs="Arial"/>
          <w:color w:val="000000"/>
          <w:sz w:val="72"/>
          <w:szCs w:val="72"/>
        </w:rPr>
        <w:t>by conveying emotions through words</w:t>
      </w:r>
    </w:p>
    <w:p w:rsidR="00AC5FB0" w:rsidRDefault="00AC5FB0" w:rsidP="00AC5FB0">
      <w:pPr>
        <w:pStyle w:val="NormalWeb"/>
        <w:shd w:val="clear" w:color="auto" w:fill="FFFFFF"/>
        <w:spacing w:before="0" w:beforeAutospacing="0" w:after="0" w:afterAutospacing="0" w:line="360" w:lineRule="atLeast"/>
        <w:jc w:val="center"/>
        <w:rPr>
          <w:rFonts w:ascii="Trebuchet MS" w:hAnsi="Trebuchet MS"/>
          <w:color w:val="000000"/>
          <w:sz w:val="27"/>
          <w:szCs w:val="27"/>
        </w:rPr>
      </w:pPr>
      <w:r>
        <w:rPr>
          <w:rFonts w:ascii="Arial" w:hAnsi="Arial" w:cs="Arial"/>
          <w:color w:val="000000"/>
          <w:sz w:val="72"/>
          <w:szCs w:val="72"/>
        </w:rPr>
        <w:t> </w:t>
      </w:r>
    </w:p>
    <w:p w:rsidR="00AC5FB0" w:rsidRDefault="00AC5FB0" w:rsidP="00AC5FB0">
      <w:pPr>
        <w:pStyle w:val="NormalWeb"/>
        <w:shd w:val="clear" w:color="auto" w:fill="FFFFFF"/>
        <w:spacing w:before="0" w:beforeAutospacing="0" w:after="0" w:afterAutospacing="0" w:line="360" w:lineRule="atLeast"/>
        <w:rPr>
          <w:rFonts w:ascii="Trebuchet MS" w:hAnsi="Trebuchet MS"/>
          <w:color w:val="000000"/>
          <w:sz w:val="27"/>
          <w:szCs w:val="27"/>
        </w:rPr>
      </w:pPr>
      <w:r>
        <w:rPr>
          <w:rFonts w:ascii="Impact" w:hAnsi="Impact" w:cs="Arial"/>
          <w:color w:val="FF6600"/>
          <w:sz w:val="48"/>
          <w:szCs w:val="48"/>
        </w:rPr>
        <w:t>Tone</w:t>
      </w:r>
      <w:r>
        <w:rPr>
          <w:rStyle w:val="apple-converted-space"/>
          <w:rFonts w:ascii="Verdana" w:hAnsi="Verdana"/>
          <w:color w:val="000000"/>
          <w:sz w:val="26"/>
          <w:szCs w:val="26"/>
        </w:rPr>
        <w:t> </w:t>
      </w:r>
      <w:r>
        <w:rPr>
          <w:rFonts w:ascii="Verdana" w:hAnsi="Verdana"/>
          <w:color w:val="000000"/>
          <w:sz w:val="26"/>
          <w:szCs w:val="26"/>
        </w:rPr>
        <w:t>i</w:t>
      </w:r>
      <w:r>
        <w:rPr>
          <w:rFonts w:ascii="Verdana" w:hAnsi="Verdana"/>
          <w:color w:val="000000"/>
          <w:sz w:val="27"/>
          <w:szCs w:val="27"/>
        </w:rPr>
        <w:t>s the</w:t>
      </w:r>
      <w:r>
        <w:rPr>
          <w:rStyle w:val="apple-converted-space"/>
          <w:rFonts w:ascii="Verdana" w:hAnsi="Verdana"/>
          <w:color w:val="000000"/>
          <w:sz w:val="27"/>
          <w:szCs w:val="27"/>
        </w:rPr>
        <w:t> </w:t>
      </w:r>
      <w:r>
        <w:rPr>
          <w:rFonts w:ascii="Verdana" w:hAnsi="Verdana"/>
          <w:color w:val="000000"/>
          <w:sz w:val="32"/>
          <w:szCs w:val="32"/>
          <w:shd w:val="clear" w:color="auto" w:fill="FFFF00"/>
        </w:rPr>
        <w:t>author's attitude</w:t>
      </w:r>
      <w:r>
        <w:rPr>
          <w:rStyle w:val="apple-converted-space"/>
          <w:rFonts w:ascii="Verdana" w:hAnsi="Verdana"/>
          <w:color w:val="000000"/>
          <w:sz w:val="27"/>
          <w:szCs w:val="27"/>
        </w:rPr>
        <w:t> </w:t>
      </w:r>
      <w:r>
        <w:rPr>
          <w:rFonts w:ascii="Verdana" w:hAnsi="Verdana"/>
          <w:color w:val="000000"/>
          <w:sz w:val="27"/>
          <w:szCs w:val="27"/>
        </w:rPr>
        <w:t>toward the subject, or the character. Tone is conveyed, or communicated through the author's words and details. We can use context clues to help determine the author's tone. </w:t>
      </w:r>
    </w:p>
    <w:p w:rsidR="00AC5FB0" w:rsidRDefault="00AC5FB0" w:rsidP="00AC5FB0">
      <w:pPr>
        <w:pStyle w:val="NormalWeb"/>
        <w:shd w:val="clear" w:color="auto" w:fill="FFFFFF"/>
        <w:spacing w:before="0" w:beforeAutospacing="0" w:after="0" w:afterAutospacing="0" w:line="360" w:lineRule="atLeast"/>
        <w:rPr>
          <w:rFonts w:ascii="Trebuchet MS" w:hAnsi="Trebuchet MS"/>
          <w:color w:val="000000"/>
          <w:sz w:val="27"/>
          <w:szCs w:val="27"/>
        </w:rPr>
      </w:pPr>
      <w:r>
        <w:rPr>
          <w:rFonts w:ascii="Verdana" w:hAnsi="Verdana"/>
          <w:color w:val="000000"/>
          <w:sz w:val="27"/>
          <w:szCs w:val="27"/>
        </w:rPr>
        <w:t>In literature an author sets the tone through words. The possible tones are as endless as the number of possible emotions a human being can have. Has anyone ever said to you, "Don't use that tone of voice with me?" Your tone can change the meaning of what you say. Tone can turn a statement like, "You're a big help!" into a genuine compliment or a cruel sarcastic remark. It depends on the context of the story. </w:t>
      </w:r>
      <w:r>
        <w:rPr>
          <w:rStyle w:val="Emphasis"/>
          <w:color w:val="000000"/>
          <w:sz w:val="36"/>
          <w:szCs w:val="36"/>
        </w:rPr>
        <w:t>A work of writing can have more than one tone. An example of tone could be both serious and humorous.</w:t>
      </w:r>
    </w:p>
    <w:p w:rsidR="00AC5FB0" w:rsidRDefault="00AC5FB0" w:rsidP="00AC5FB0">
      <w:pPr>
        <w:pStyle w:val="NormalWeb"/>
        <w:shd w:val="clear" w:color="auto" w:fill="FFFFFF"/>
        <w:spacing w:before="0" w:beforeAutospacing="0" w:after="0" w:afterAutospacing="0" w:line="360" w:lineRule="atLeast"/>
        <w:rPr>
          <w:rFonts w:ascii="Trebuchet MS" w:hAnsi="Trebuchet MS"/>
          <w:color w:val="000000"/>
          <w:sz w:val="27"/>
          <w:szCs w:val="27"/>
        </w:rPr>
      </w:pPr>
      <w:r>
        <w:rPr>
          <w:rFonts w:ascii="Trebuchet MS" w:hAnsi="Trebuchet MS"/>
          <w:color w:val="000000"/>
          <w:sz w:val="27"/>
          <w:szCs w:val="27"/>
        </w:rPr>
        <w:br/>
      </w:r>
      <w:r>
        <w:rPr>
          <w:rFonts w:ascii="Impact" w:hAnsi="Impact"/>
          <w:color w:val="FF6600"/>
          <w:sz w:val="48"/>
          <w:szCs w:val="48"/>
        </w:rPr>
        <w:t>M</w:t>
      </w:r>
      <w:r>
        <w:rPr>
          <w:rFonts w:ascii="Impact" w:hAnsi="Impact" w:cs="Arial"/>
          <w:color w:val="FF6600"/>
          <w:sz w:val="48"/>
          <w:szCs w:val="48"/>
        </w:rPr>
        <w:t>OOD </w:t>
      </w:r>
      <w:r>
        <w:rPr>
          <w:rFonts w:ascii="Verdana" w:hAnsi="Verdana"/>
          <w:color w:val="000000"/>
          <w:sz w:val="32"/>
          <w:szCs w:val="32"/>
        </w:rPr>
        <w:t>i</w:t>
      </w:r>
      <w:r>
        <w:rPr>
          <w:rFonts w:ascii="Verdana" w:hAnsi="Verdana"/>
          <w:color w:val="000000"/>
          <w:sz w:val="27"/>
          <w:szCs w:val="27"/>
        </w:rPr>
        <w:t>s the general atmosphere created by the author’s words. It'</w:t>
      </w:r>
      <w:r>
        <w:rPr>
          <w:rFonts w:ascii="Verdana" w:hAnsi="Verdana"/>
          <w:color w:val="000000"/>
          <w:sz w:val="32"/>
          <w:szCs w:val="32"/>
        </w:rPr>
        <w:t>s the</w:t>
      </w:r>
      <w:r>
        <w:rPr>
          <w:rStyle w:val="apple-converted-space"/>
          <w:rFonts w:ascii="Verdana" w:hAnsi="Verdana"/>
          <w:color w:val="000000"/>
          <w:sz w:val="32"/>
          <w:szCs w:val="32"/>
        </w:rPr>
        <w:t> </w:t>
      </w:r>
      <w:r>
        <w:rPr>
          <w:rFonts w:ascii="Verdana" w:hAnsi="Verdana"/>
          <w:color w:val="000000"/>
          <w:sz w:val="32"/>
          <w:szCs w:val="32"/>
          <w:shd w:val="clear" w:color="auto" w:fill="FFFF00"/>
        </w:rPr>
        <w:t>emotions that you feel</w:t>
      </w:r>
      <w:r>
        <w:rPr>
          <w:rStyle w:val="apple-converted-space"/>
          <w:rFonts w:ascii="Verdana" w:hAnsi="Verdana"/>
          <w:color w:val="000000"/>
          <w:sz w:val="32"/>
          <w:szCs w:val="32"/>
        </w:rPr>
        <w:t> </w:t>
      </w:r>
      <w:r>
        <w:rPr>
          <w:rFonts w:ascii="Verdana" w:hAnsi="Verdana"/>
          <w:color w:val="000000"/>
          <w:sz w:val="32"/>
          <w:szCs w:val="32"/>
        </w:rPr>
        <w:t>while you are reading. Some literature makes you feel sad, others joyful,</w:t>
      </w:r>
      <w:r>
        <w:rPr>
          <w:rStyle w:val="apple-converted-space"/>
          <w:rFonts w:ascii="Verdana" w:hAnsi="Verdana"/>
          <w:color w:val="000000"/>
          <w:sz w:val="32"/>
          <w:szCs w:val="32"/>
        </w:rPr>
        <w:t> </w:t>
      </w:r>
      <w:r>
        <w:rPr>
          <w:rFonts w:ascii="Verdana" w:hAnsi="Verdana"/>
          <w:color w:val="000000"/>
          <w:sz w:val="32"/>
          <w:szCs w:val="32"/>
        </w:rPr>
        <w:t>still others, angry.</w:t>
      </w:r>
    </w:p>
    <w:p w:rsidR="00B62DD4" w:rsidRPr="00AC5FB0" w:rsidRDefault="00AC5FB0" w:rsidP="00AC5FB0">
      <w:pPr>
        <w:pStyle w:val="NormalWeb"/>
        <w:shd w:val="clear" w:color="auto" w:fill="FFFFFF"/>
        <w:spacing w:before="0" w:beforeAutospacing="0" w:after="0" w:afterAutospacing="0" w:line="360" w:lineRule="atLeast"/>
        <w:rPr>
          <w:rFonts w:ascii="Trebuchet MS" w:hAnsi="Trebuchet MS"/>
          <w:color w:val="000000"/>
          <w:sz w:val="27"/>
          <w:szCs w:val="27"/>
        </w:rPr>
      </w:pPr>
      <w:r>
        <w:rPr>
          <w:rFonts w:ascii="Verdana" w:hAnsi="Verdana"/>
          <w:color w:val="000000"/>
          <w:sz w:val="32"/>
          <w:szCs w:val="32"/>
        </w:rPr>
        <w:t>Writers use many devices to create mood including word choice, imagery, dialogue, setting, and plot. Often a writer creates a mood</w:t>
      </w:r>
      <w:r>
        <w:rPr>
          <w:rStyle w:val="apple-converted-space"/>
          <w:rFonts w:ascii="Verdana" w:hAnsi="Verdana"/>
          <w:color w:val="000000"/>
          <w:sz w:val="32"/>
          <w:szCs w:val="32"/>
        </w:rPr>
        <w:t> </w:t>
      </w:r>
      <w:r>
        <w:rPr>
          <w:rFonts w:ascii="Verdana" w:hAnsi="Verdana"/>
          <w:color w:val="000000"/>
          <w:sz w:val="32"/>
          <w:szCs w:val="32"/>
        </w:rPr>
        <w:t>at the beginning of the story and continues it to the end. However, sometimes the mood changes because of the plot or</w:t>
      </w:r>
      <w:r>
        <w:rPr>
          <w:rStyle w:val="apple-converted-space"/>
          <w:rFonts w:ascii="Verdana" w:hAnsi="Verdana"/>
          <w:color w:val="000000"/>
          <w:sz w:val="32"/>
          <w:szCs w:val="32"/>
        </w:rPr>
        <w:t> </w:t>
      </w:r>
      <w:r>
        <w:rPr>
          <w:rFonts w:ascii="Verdana" w:hAnsi="Verdana"/>
          <w:color w:val="000000"/>
          <w:sz w:val="27"/>
          <w:szCs w:val="27"/>
        </w:rPr>
        <w:t>changes in characters. </w:t>
      </w:r>
    </w:p>
    <w:sectPr w:rsidR="00B62DD4" w:rsidRPr="00AC5FB0" w:rsidSect="003820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AC5FB0"/>
    <w:rsid w:val="0005633A"/>
    <w:rsid w:val="000D61C4"/>
    <w:rsid w:val="001D69E1"/>
    <w:rsid w:val="00241151"/>
    <w:rsid w:val="003820D3"/>
    <w:rsid w:val="003C7E39"/>
    <w:rsid w:val="003F68AC"/>
    <w:rsid w:val="0051088F"/>
    <w:rsid w:val="005E2CB7"/>
    <w:rsid w:val="005F3369"/>
    <w:rsid w:val="00790F2A"/>
    <w:rsid w:val="008823B7"/>
    <w:rsid w:val="00AC5FB0"/>
    <w:rsid w:val="00B7194B"/>
    <w:rsid w:val="00BE5E5E"/>
    <w:rsid w:val="00DA510C"/>
    <w:rsid w:val="00DE3B0D"/>
    <w:rsid w:val="00E628F8"/>
    <w:rsid w:val="00EF5D28"/>
    <w:rsid w:val="00F95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5FB0"/>
  </w:style>
  <w:style w:type="character" w:styleId="Emphasis">
    <w:name w:val="Emphasis"/>
    <w:basedOn w:val="DefaultParagraphFont"/>
    <w:uiPriority w:val="20"/>
    <w:qFormat/>
    <w:rsid w:val="00AC5FB0"/>
    <w:rPr>
      <w:i/>
      <w:iCs/>
    </w:rPr>
  </w:style>
</w:styles>
</file>

<file path=word/webSettings.xml><?xml version="1.0" encoding="utf-8"?>
<w:webSettings xmlns:r="http://schemas.openxmlformats.org/officeDocument/2006/relationships" xmlns:w="http://schemas.openxmlformats.org/wordprocessingml/2006/main">
  <w:divs>
    <w:div w:id="78257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Company>HP</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dasiam</dc:creator>
  <cp:lastModifiedBy>dasiam</cp:lastModifiedBy>
  <cp:revision>1</cp:revision>
  <dcterms:created xsi:type="dcterms:W3CDTF">2015-03-17T13:23:00Z</dcterms:created>
  <dcterms:modified xsi:type="dcterms:W3CDTF">2015-03-17T13:24:00Z</dcterms:modified>
</cp:coreProperties>
</file>